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 les traces de victor hugo: en belgique</w:t>
      </w:r>
    </w:p>
    <w:p>
      <w:r>
        <w:rPr>
          <w:rFonts w:ascii="宋体" w:hAnsi="宋体" w:eastAsia="宋体"/>
          <w:sz w:val="24"/>
        </w:rPr>
        <w:t>Jean-Louis Lahaye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 les traces de victor hugo: en belgique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Jean-Louis Lahaye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Renaissance du livre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本书出售、求购地址：https://www.jiaokey.com/book/detail/40977781.html</w:t>
      </w:r>
    </w:p>
    <w:p>
      <w:r>
        <w:t>更多相关图书推荐：https://www.jiaokey.com</w:t>
      </w:r>
    </w:p>
    <w:p>
      <w:r>
        <w:t>Jean-Louis Lahaye 其他作品：https://www.jiaokey.com/tag/Jean-Louis Lahaye.html</w:t>
      </w:r>
    </w:p>
    <w:p>
      <w:r>
        <w:t>Renaissance du livre 出版图书：https://www.jiaokey.com/tag/Renaissance du livre.html</w:t>
      </w:r>
    </w:p>
    <w:p>
      <w:r>
        <w:t>关键词搜索：https://www.jiaokey.com/tag/Sur les traces de victor hugo: en belgique.html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