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KINEMATICS AND DYNAMICS OF MACHINERY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KINEMATICS AND DYNAMICS OF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本书出售、求购地址：https://www.jiaokey.com/book/detail/40991083.html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关键词搜索：https://www.jiaokey.com/tag/SOLUTIONS MANUAL TO ACCOMPANY KINEMATICS AND DYNAMICS OF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