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Auditing and Enterprise Risk Management(ERM)A Research Approach On the Evolution</w:t>
      </w:r>
    </w:p>
    <w:p>
      <w:r>
        <w:rPr>
          <w:rFonts w:ascii="宋体" w:hAnsi="宋体" w:eastAsia="宋体"/>
          <w:sz w:val="24"/>
        </w:rPr>
        <w:t>Moha Ariff Bin Kasim; Siti Rosmaini Binti Mohd Hanafi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Auditing and Enterprise Risk Management(ERM)A Research Approach On the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 Ariff Bin Kasim; Siti Rosmaini Binti Mohd Hanafi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本书出售、求购地址：https://www.jiaokey.com/book/detail/41005386.html</w:t>
      </w:r>
    </w:p>
    <w:p>
      <w:r>
        <w:t>更多相关图书推荐：https://www.jiaokey.com</w:t>
      </w:r>
    </w:p>
    <w:p>
      <w:r>
        <w:t>Moha Ariff Bin Kasim; Siti Rosmaini Binti Mohd Hanafi 其他作品：https://www.jiaokey.com/tag/Moha Ariff Bin Kasim; Siti Rosmaini Binti Mohd Hanafi.html</w:t>
      </w:r>
    </w:p>
    <w:p>
      <w:r>
        <w:t>Nova Publishers 出版图书：https://www.jiaokey.com/tag/Nova Publishers.html</w:t>
      </w:r>
    </w:p>
    <w:p>
      <w:r>
        <w:t>关键词搜索：https://www.jiaokey.com/tag/Internal Auditing and Enterprise Risk Management(ERM)A Research Approach On the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