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entrepreneurs in the political economy of the pacific rim = 环太平洋地区政治经济背景下的企业家作用</w:t>
      </w:r>
    </w:p>
    <w:p>
      <w:r>
        <w:rPr>
          <w:rFonts w:ascii="宋体" w:hAnsi="宋体" w:eastAsia="宋体"/>
          <w:sz w:val="24"/>
        </w:rPr>
        <w:t>Joel Glassman; Masato Kimura; 赵曙明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entrepreneurs in the political economy of the pacific rim = 环太平洋地区政治经济背景下的企业家作用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Glassman; Masato Kimura; 赵曙明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本书出售、求购地址：https://www.jiaokey.com/book/detail/41006192.html</w:t>
      </w:r>
    </w:p>
    <w:p>
      <w:r>
        <w:t>更多相关图书推荐：https://www.jiaokey.com</w:t>
      </w:r>
    </w:p>
    <w:p>
      <w:r>
        <w:t>Joel Glassman; Masato Kimura; 赵曙明 其他作品：https://www.jiaokey.com/tag/Joel Glassman; Masato Kimura; 赵曙明.html</w:t>
      </w:r>
    </w:p>
    <w:p>
      <w:r>
        <w:t>南京大学出版社 出版图书：https://www.jiaokey.com/tag/南京大学出版社.html</w:t>
      </w:r>
    </w:p>
    <w:p>
      <w:r>
        <w:t>关键词搜索：https://www.jiaokey.com/tag/The role of entrepreneurs in the political economy of the pacific rim = 环太平洋地区政治经济背景下的企业家作用.html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