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FOUR ACTS/CORNET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FOUR ACTS/CORNET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FOUR ACTS/CORNET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