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 AN OPERA IN 4 ACTS/TROMBONE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 AN OPERA IN 4 ACTS/TROMBONE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本书出售、求购地址：https://www.jiaokey.com/book/detail/41006380.html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FORZE DEL DESTINO AN OPERA IN 4 ACTS/TROMBONE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