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OR 5 ACTS/BANDA PARTS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OR 5 ACTS/BANDA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本书出售、求购地址：https://www.jiaokey.com/book/detail/41006449.html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OR 5 ACTS/BANDA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