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algebra in multi-dimensional signal processing = 多维信号处理的几何代数方法</w:t>
      </w:r>
    </w:p>
    <w:p>
      <w:r>
        <w:rPr>
          <w:rFonts w:ascii="宋体" w:hAnsi="宋体" w:eastAsia="宋体"/>
          <w:sz w:val="24"/>
        </w:rPr>
        <w:t xml:space="preserve"> Cao Wenming(曹文明)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algebra in multi-dimensional signal processing = 多维信号处理的几何代数方法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Cao Wenming(曹文明)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本书出售、求购地址：https://www.jiaokey.com/book/detail/41007886.html</w:t>
      </w:r>
    </w:p>
    <w:p>
      <w:r>
        <w:t>更多相关图书推荐：https://www.jiaokey.com</w:t>
      </w:r>
    </w:p>
    <w:p>
      <w:r>
        <w:t xml:space="preserve"> Cao Wenming(曹文明) 其他作品：https://www.jiaokey.com/tag/ Cao Wenming(曹文明).html</w:t>
      </w:r>
    </w:p>
    <w:p>
      <w:r>
        <w:t>Science Press 出版图书：https://www.jiaokey.com/tag/Science Press.html</w:t>
      </w:r>
    </w:p>
    <w:p>
      <w:r>
        <w:t>关键词搜索：https://www.jiaokey.com/tag/Geometric algebra in multi-dimensional signal processing = 多维信号处理的几何代数方法.html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