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ABTEILUNG FRUHROMANTIK BAND 6 LEOPOLD SCHEFER(1784-1862)AUSGEWAHLTE LIEDER UND GESANGE ZUM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ABTEILUNG FRUHROMANTIK BAND 6 LEOPOLD SCHEFER(1784-1862)AUSGEWAHLTE LIEDER UND GESANGE ZUM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本书出售、求购地址：https://www.jiaokey.com/book/detail/41010843.html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关键词搜索：https://www.jiaokey.com/tag/ABTEILUNG FRUHROMANTIK BAND 6 LEOPOLD SCHEFER(1784-1862)AUSGEWAHLTE LIEDER UND GESANGE ZUM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