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SAMSON ORATORIO IN THREE ACTS HWV 57 TEILBAND 1: PARTITUR VON 1743</w:t>
      </w:r>
    </w:p>
    <w:p>
      <w:r>
        <w:rPr>
          <w:rFonts w:ascii="宋体" w:hAnsi="宋体" w:eastAsia="宋体"/>
          <w:sz w:val="24"/>
        </w:rPr>
        <w:t>GEORG FRIEDRICH HANDEL HANS DIETER CLAUSEN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SAMSON ORATORIO IN THREE ACTS HWV 57 TEILBAND 1: PARTITUR VON 1743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HANS DIETER CLAUSEN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本书出售、求购地址：https://www.jiaokey.com/book/detail/41010902.html</w:t>
      </w:r>
    </w:p>
    <w:p>
      <w:r>
        <w:t>更多相关图书推荐：https://www.jiaokey.com</w:t>
      </w:r>
    </w:p>
    <w:p>
      <w:r>
        <w:t>GEORG FRIEDRICH HANDEL HANS DIETER CLAUSEN 其他作品：https://www.jiaokey.com/tag/GEORG FRIEDRICH HANDEL HANS DIETER CLAUSEN.html</w:t>
      </w:r>
    </w:p>
    <w:p>
      <w:r>
        <w:t>BARENREITER 出版图书：https://www.jiaokey.com/tag/BARENREITER.html</w:t>
      </w:r>
    </w:p>
    <w:p>
      <w:r>
        <w:t>关键词搜索：https://www.jiaokey.com/tag/SAMSON ORATORIO IN THREE ACTS HWV 57 TEILBAND 1: PARTITUR VON 1743.html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