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1B BENVENUTO CELLINI ACTE Ⅰ-DEUXIEME TABLEAU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1B BENVENUTO CELLINI ACTE Ⅰ-DEUXIEME TABLEAU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1B BENVENUTO CELLINI ACTE Ⅰ-DEUXIEME TABLEAU.html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