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BERUHMTE ARIEN FUR SOPRAN MIT KLAVIERBEGLEITUNG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BERUHMTE ARIEN FUR SOPRAN MIT KLAVIERBEGLEITUNG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本书出售、求购地址：https://www.jiaokey.com/book/detail/41012575.html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关键词搜索：https://www.jiaokey.com/tag/BERUHMTE ARIEN FUR SOPRAN MIT KLAVIERBEGLEITUNG.html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