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 BEKANNTE ORIGINALSTUCKE VON LEICHT BIS MITTELSCHWER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 BEKANNTE ORIGINALSTUCKE VON LEICHT BIS MITTELSCHWER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本书出售、求购地址：https://www.jiaokey.com/book/detail/41012645.html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关键词搜索：https://www.jiaokey.com/tag/9 BEKANNTE ORIGINALSTUCKE VON LEICHT BIS MITTELSCHWER.html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