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BILDER SUITE FUR ALT-BLOCKFLOTE UND KLAVIER FOUR EMBLEMS SUITE FOR ALTO RECORDER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BILDER SUITE FUR ALT-BLOCKFLOTE UND KLAVIER FOUR EMBLEMS SUITE FOR ALTO RECORDER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本书出售、求购地址：https://www.jiaokey.com/book/detail/41013722.html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关键词搜索：https://www.jiaokey.com/tag/VIER BILDER SUITE FUR ALT-BLOCKFLOTE UND KLAVIER FOUR EMBLEMS SUITE FOR ALTO RECORDER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