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CARILLON NO.4 FOR A 3-OCTAVE ELECTRONIC INSTRUMENT WITH ACCMDANIMENT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CARILLON NO.4 FOR A 3-OCTAVE ELECTRONIC INSTRUMENT WITH ACCMDANIMENT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本书出售、求购地址：https://www.jiaokey.com/book/detail/41014422.html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关键词搜索：https://www.jiaokey.com/tag/MUSIC FOR CARILLON NO.4 FOR A 3-OCTAVE ELECTRONIC INSTRUMENT WITH ACCMDANIMENT.html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