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ROMANTISCHE STUCKE FUR VIOLINE UND KLAVIER OPUS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ROMANTISCHE STUCKE FUR VIOLINE UND KLAVIER OPUS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关键词搜索：https://www.jiaokey.com/tag/ROMANTISCHE STUCKE FUR VIOLINE UND KLAVIER OPUS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