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TRUMPET REPERTOIRE VOLLSTANDIGES TROMPETEN-REPERTOIR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TRUMPET REPERTOIRE VOLLSTANDIGES TROMPETEN-REPERTOIR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本书出售、求购地址：https://www.jiaokey.com/book/detail/41015445.html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关键词搜索：https://www.jiaokey.com/tag/COMPLETE TRUMPET REPERTOIRE VOLLSTANDIGES TROMPETEN-REPERTOIR.html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