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44 KOHцEPT NO.2 COч.129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44 KOHцEPT NO.2 COч.129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44 KOHцEPT NO.2 COч.129.html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