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aspects of classical integrable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aspects of classical integrable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本书出售、求购地址：https://www.jiaokey.com/book/detail/41018586.html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关键词搜索：https://www.jiaokey.com/tag/Global aspects of classical integrable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