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Filtering and control of random processes:proceedings of the E.N.S.T.-C.N.E.T. colloquium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Filtering and control of random processes:proceedings of the E.N.S.T.-C.N.E.T.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本书出售、求购地址：https://www.jiaokey.com/book/detail/41019031.html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关键词搜索：https://www.jiaokey.com/tag/Filtering and control of random processes:proceedings of the E.N.S.T.-C.N.E.T.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