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Generalized Linear Models: Proceedings of the GLIM 85 Conference held at Lancaster</w:t>
      </w:r>
    </w:p>
    <w:p>
      <w:r>
        <w:rPr>
          <w:rFonts w:ascii="宋体" w:hAnsi="宋体" w:eastAsia="宋体"/>
          <w:sz w:val="24"/>
        </w:rPr>
        <w:t>Robert Gilchrist; Brian Francis; Joe Whittaker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Generalized Linear Models: Proceedings of the GLIM 85 Conference held at Lancaster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Gilchrist; Brian Francis; Joe Whittaker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本书出售、求购地址：https://www.jiaokey.com/book/detail/41019552.html</w:t>
      </w:r>
    </w:p>
    <w:p>
      <w:r>
        <w:t>更多相关图书推荐：https://www.jiaokey.com</w:t>
      </w:r>
    </w:p>
    <w:p>
      <w:r>
        <w:t>Robert Gilchrist; Brian Francis; Joe Whittaker 其他作品：https://www.jiaokey.com/tag/Robert Gilchrist; Brian Francis; Joe Whittaker.html</w:t>
      </w:r>
    </w:p>
    <w:p>
      <w:r>
        <w:t>Springer New York 出版图书：https://www.jiaokey.com/tag/Springer New York.html</w:t>
      </w:r>
    </w:p>
    <w:p>
      <w:r>
        <w:t>关键词搜索：https://www.jiaokey.com/tag/Generalized Linear Models: Proceedings of the GLIM 85 Conference held at Lancaster.html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