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国共关系七十年  下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国共关系七十年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本书出售、求购地址：https://www.jiaokey.com/book/detail/80400223.html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关键词搜索：https://www.jiaokey.com/tag/国共关系七十年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