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书名：穿破裤子的慈善家  下</w:t>
      </w:r>
    </w:p>
    <w:p>
      <w:r>
        <w:t>作者：（英）罗·特雷塞尔著孙铢，龙文佩，张月祥译</w:t>
      </w:r>
    </w:p>
    <w:p>
      <w:r>
        <w:t>出版社：北京：外国文学出版社</w:t>
      </w:r>
    </w:p>
    <w:p>
      <w:r>
        <w:t>出版日期：1982.01</w:t>
      </w:r>
    </w:p>
    <w:p>
      <w:r>
        <w:t>总页数：755</w:t>
      </w:r>
    </w:p>
    <w:p>
      <w:r>
        <w:t>更多请访问教客网: www.jiaokey.com</w:t>
      </w:r>
    </w:p>
    <w:p>
      <w:r>
        <w:t>穿破裤子的慈善家  下 评论地址：https://www.jiaokey.com/book/detail/80401402.html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