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书名：风雨术士：巴尔萨莫男爵  下</w:t>
      </w:r>
    </w:p>
    <w:p>
      <w:r>
        <w:t>作者：（法）大仲马（Duman，A.）著；高临译</w:t>
      </w:r>
    </w:p>
    <w:p>
      <w:r>
        <w:t>出版社：北京：华文出版社</w:t>
      </w:r>
    </w:p>
    <w:p>
      <w:r>
        <w:t>出版日期：2003.01</w:t>
      </w:r>
    </w:p>
    <w:p>
      <w:r>
        <w:t>总页数：1315</w:t>
      </w:r>
    </w:p>
    <w:p>
      <w:r>
        <w:t>更多请访问教客网: www.jiaokey.com</w:t>
      </w:r>
    </w:p>
    <w:p>
      <w:r>
        <w:t>风雨术士：巴尔萨莫男爵  下 评论地址：https://www.jiaokey.com/book/detail/80403733.html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