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书名：羽蛇  下</w:t>
      </w:r>
    </w:p>
    <w:p>
      <w:r>
        <w:t>作者：（英）戴维·赫伯特·劳伦斯著；朱敬仁译；汪彦博主编</w:t>
      </w:r>
    </w:p>
    <w:p>
      <w:r>
        <w:t>出版社：北京:九州出版社,2000.10</w:t>
      </w:r>
    </w:p>
    <w:p>
      <w:r>
        <w:t>出版日期：</w:t>
      </w:r>
    </w:p>
    <w:p>
      <w:r>
        <w:t>总页数：603</w:t>
      </w:r>
    </w:p>
    <w:p>
      <w:r>
        <w:t>更多请访问教客网: www.jiaokey.com</w:t>
      </w:r>
    </w:p>
    <w:p>
      <w:r>
        <w:t>羽蛇  下 评论地址：https://www.jiaokey.com/book/detail/80405036.html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