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10  （修订版）  思维能力培养与训练  （上册）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10  （修订版）  思维能力培养与训练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本书出售、求购地址：https://www.jiaokey.com/book/detail/90062833.html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10  （修订版）  思维能力培养与训练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