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</w:t>
      </w:r>
    </w:p>
    <w:p>
      <w:r>
        <w:t>作者：刘天</w:t>
      </w:r>
    </w:p>
    <w:p>
      <w:r>
        <w:t>出版社：广东经济出版社</w:t>
      </w:r>
    </w:p>
    <w:p>
      <w:r>
        <w:t>出版日期：2003年07月21日</w:t>
      </w:r>
    </w:p>
    <w:p>
      <w:r>
        <w:t>总页数：362</w:t>
      </w:r>
    </w:p>
    <w:p>
      <w:r>
        <w:t>更多请访问教客网: www.jiaokey.com</w:t>
      </w:r>
    </w:p>
    <w:p>
      <w:r>
        <w:t>父母必读 评论地址：https://www.jiaokey.com/book/detail/90063451.html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