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日韩潮流对对碰（上）——日剧完全进阶手册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日韩潮流对对碰（上）——日剧完全进阶手册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本书出售、求购地址：https://www.jiaokey.com/book/detail/90065111.html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当代世界出版社 出版图书：https://www.jiaokey.com/tag/当代世界出版社.html</w:t>
      </w:r>
    </w:p>
    <w:p>
      <w:r>
        <w:t>关键词搜索：https://www.jiaokey.com/tag/日韩潮流对对碰（上）——日剧完全进阶手册.html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