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书名：平衡计分卡导向现代医院绩效管理</w:t>
      </w:r>
    </w:p>
    <w:p>
      <w:r>
        <w:t>作者：徐新献，胡德龙，张云东</w:t>
      </w:r>
    </w:p>
    <w:p>
      <w:r>
        <w:t>出版社：成都：四川科学技术出版社</w:t>
      </w:r>
    </w:p>
    <w:p>
      <w:r>
        <w:t>出版日期：2008</w:t>
      </w:r>
    </w:p>
    <w:p>
      <w:r>
        <w:t>总页数：344</w:t>
      </w:r>
    </w:p>
    <w:p>
      <w:r>
        <w:t>更多请访问教客网: www.jiaokey.com</w:t>
      </w:r>
    </w:p>
    <w:p>
      <w:r>
        <w:t>平衡计分卡导向现代医院绩效管理 评论地址：https://www.jiaokey.com/book/detail/90123344.html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