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书名：《江西省道路运输条例》条文释义</w:t>
      </w:r>
    </w:p>
    <w:p>
      <w:r>
        <w:t>作者：江西省人大常委会法制工作委员会，江西省交通运输厅编著</w:t>
      </w:r>
    </w:p>
    <w:p>
      <w:r>
        <w:t>出版社：南昌：江西人民出版社</w:t>
      </w:r>
    </w:p>
    <w:p>
      <w:r>
        <w:t>出版日期：2011.01</w:t>
      </w:r>
    </w:p>
    <w:p>
      <w:r>
        <w:t>总页数：231</w:t>
      </w:r>
    </w:p>
    <w:p>
      <w:r>
        <w:t>更多请访问教客网: www.jiaokey.com</w:t>
      </w:r>
    </w:p>
    <w:p>
      <w:r>
        <w:t>《江西省道路运输条例》条文释义 评论地址：https://www.jiaokey.com/book/detail/96005995.html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