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书名：书海求真  中共中央党校第28期中青一班一支部读书报告文集</w:t>
      </w:r>
    </w:p>
    <w:p>
      <w:r>
        <w:t>作者：秦节荣，侯树根著</w:t>
      </w:r>
    </w:p>
    <w:p>
      <w:r>
        <w:t>出版社：北京：中国人民大学出版社</w:t>
      </w:r>
    </w:p>
    <w:p>
      <w:r>
        <w:t>出版日期：2011</w:t>
      </w:r>
    </w:p>
    <w:p>
      <w:r>
        <w:t>总页数：287</w:t>
      </w:r>
    </w:p>
    <w:p>
      <w:r>
        <w:t>更多请访问教客网: www.jiaokey.com</w:t>
      </w:r>
    </w:p>
    <w:p>
      <w:r>
        <w:t>书海求真  中共中央党校第28期中青一班一支部读书报告文集 评论地址：https://www.jiaokey.com/book/detail/96018209.html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