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农村典型法律案例故事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农村典型法律案例故事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本书出售、求购地址：https://www.jiaokey.com/book/detail/96022191.html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关键词搜索：https://www.jiaokey.com/tag/农村典型法律案例故事.html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