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书名：执行动力之源</w:t>
      </w:r>
    </w:p>
    <w:p>
      <w:r>
        <w:t>作者:（美）亚伯拉罕·哈罗德·马斯洛著；冯化平编译</w:t>
      </w:r>
    </w:p>
    <w:p>
      <w:r>
        <w:t>出版社:呼和浩特：内蒙古人民出版社</w:t>
      </w:r>
    </w:p>
    <w:p>
      <w:r>
        <w:t>出版日期：2003.01</w:t>
      </w:r>
    </w:p>
    <w:p>
      <w:r>
        <w:t>总页数：326</w:t>
      </w:r>
    </w:p>
    <w:p>
      <w:r>
        <w:t>更多请访问教客网:www.jiaokey.com</w:t>
      </w:r>
    </w:p>
    <w:p>
      <w:r>
        <w:t>执行动力之源评论地址：https://www.jiaokey.com/book/detail/96023164.html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