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书名：中外外交家</w:t>
      </w:r>
    </w:p>
    <w:p>
      <w:r>
        <w:t>作者:北京未来新世纪教育科学发展中心编</w:t>
      </w:r>
    </w:p>
    <w:p>
      <w:r>
        <w:t>出版社:</w:t>
      </w:r>
    </w:p>
    <w:p>
      <w:r>
        <w:t>出版日期：2008.12</w:t>
      </w:r>
    </w:p>
    <w:p>
      <w:r>
        <w:t>总页数：241</w:t>
      </w:r>
    </w:p>
    <w:p>
      <w:r>
        <w:t>更多请访问教客网:www.jiaokey.com</w:t>
      </w:r>
    </w:p>
    <w:p>
      <w:r>
        <w:t>中外外交家评论地址：https://www.jiaokey.com/book/detail/96033745.html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