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绘画知识一本通</w:t>
      </w:r>
    </w:p>
    <w:p>
      <w:r>
        <w:rPr>
          <w:rFonts w:ascii="宋体" w:hAnsi="宋体" w:eastAsia="宋体"/>
          <w:sz w:val="24"/>
        </w:rPr>
        <w:t>《绘画知识一本通》编写组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绘画知识一本通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《绘画知识一本通》编写组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9787510024894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绘画-技法（美术）-青少年读物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绘画技法</w:t>
            </w:r>
          </w:p>
        </w:tc>
      </w:tr>
    </w:tbl>
    <w:p/>
    <w:p>
      <w:pPr>
        <w:pStyle w:val="Heading1"/>
      </w:pPr>
      <w:r>
        <w:t>图书介绍</w:t>
      </w:r>
    </w:p>
    <w:p>
      <w:r>
        <w:t>《绘画知识一本通》“艺术是一种文明的象征”，因为全人类都创造了艺术，成为一种文化实体的一部分。绘画作为人类创造性的开创活动之一，成为人类文明成果之一。绘画从初步的异想天开、主观臆想到认识自然、反映自然。古今中外各民族在发展的漫长岁月中，以勤劳和智慧为人类文化历史创造了境界独到、风范高雅、魅力永恒的艺术样式，浸透着各自民族的文化精神和审美意识。《绘画知识一本通》在编撰过程中，突出“绘画知识普及性读物”的目标，认识绘画是人类社会的文化资源，从而唤起青少年更加热爱绘画艺术，更加珍惜人类丰富的文化遗产，并……</w:t>
      </w:r>
    </w:p>
    <w:p/>
    <w:p>
      <w:r>
        <w:t>本书出售、求购地址：https://www.jiaokey.com/book/detail/96036309.html</w:t>
      </w:r>
    </w:p>
    <w:p>
      <w:r>
        <w:t>更多绘画技法图书推荐：https://www.jiaokey.com</w:t>
      </w:r>
    </w:p>
    <w:p>
      <w:r>
        <w:t>《绘画知识一本通》编写组 其他作品：https://www.jiaokey.com/tag/《绘画知识一本通》编写组.html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关键词搜索：https://www.jiaokey.com/tag/绘画-技法（美术）-青少年读物.html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