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书名：老年人的健康状况与社会经济因素</w:t>
      </w:r>
    </w:p>
    <w:p>
      <w:r>
        <w:t>作者：焦开山著</w:t>
      </w:r>
    </w:p>
    <w:p>
      <w:r>
        <w:t>出版社：世界图书出版广东有限公司</w:t>
      </w:r>
    </w:p>
    <w:p>
      <w:r>
        <w:t>出版日期：2014.12</w:t>
      </w:r>
    </w:p>
    <w:p>
      <w:r>
        <w:t>总页数：236</w:t>
      </w:r>
    </w:p>
    <w:p>
      <w:r>
        <w:t>更多请访问教客网: www.jiaokey.com</w:t>
      </w:r>
    </w:p>
    <w:p>
      <w:r>
        <w:t>老年人的健康状况与社会经济因素 评论地址：https://www.jiaokey.com/book/detail/96043103.html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