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书名：科技发展五十年  探索动物世界的奥秘</w:t>
      </w:r>
    </w:p>
    <w:p>
      <w:r>
        <w:t>作者:赵海春主编</w:t>
      </w:r>
    </w:p>
    <w:p>
      <w:r>
        <w:t>出版社:合肥：安徽美术出版社</w:t>
      </w:r>
    </w:p>
    <w:p>
      <w:r>
        <w:t>出版日期：2013.04</w:t>
      </w:r>
    </w:p>
    <w:p>
      <w:r>
        <w:t>总页数：182</w:t>
      </w:r>
    </w:p>
    <w:p>
      <w:r>
        <w:t>更多请访问教客网:www.jiaokey.com</w:t>
      </w:r>
    </w:p>
    <w:p>
      <w:r>
        <w:t>科技发展五十年  探索动物世界的奥秘评论地址：https://www.jiaokey.com/book/detail/96044713.html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