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书名：工程造价软件应用</w:t>
      </w:r>
    </w:p>
    <w:p>
      <w:r>
        <w:t>作者：孙湘晖，周怡安主编</w:t>
      </w:r>
    </w:p>
    <w:p>
      <w:r>
        <w:t>出版社：长沙：中南大学出版社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工程造价软件应用 评论地址：https://www.jiaokey.com/book/detail/96058151.html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