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书名：青春悦读  当代精美散文读本  为自己画个月亮</w:t>
      </w:r>
    </w:p>
    <w:p>
      <w:r>
        <w:t>作者：古保祥著</w:t>
      </w:r>
    </w:p>
    <w:p>
      <w:r>
        <w:t>出版社：济南：山东人民出版社</w:t>
      </w:r>
    </w:p>
    <w:p>
      <w:r>
        <w:t>出版日期：2012.08</w:t>
      </w:r>
    </w:p>
    <w:p>
      <w:r>
        <w:t>总页数：113</w:t>
      </w:r>
    </w:p>
    <w:p>
      <w:r>
        <w:t>更多请访问教客网: www.jiaokey.com</w:t>
      </w:r>
    </w:p>
    <w:p>
      <w:r>
        <w:t>青春悦读  当代精美散文读本  为自己画个月亮 评论地址：https://www.jiaokey.com/book/detail/96078550.html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