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家庭营养粥1688例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家庭营养粥1688例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本书出售、求购地址：https://www.jiaokey.com/book/detail/96078658.html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关键词搜索：https://www.jiaokey.com/tag/家庭营养粥1688例.html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