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好小说  武侠  桌歌行</w:t>
      </w:r>
    </w:p>
    <w:p>
      <w:r>
        <w:rPr>
          <w:rFonts w:ascii="宋体" w:hAnsi="宋体" w:eastAsia="宋体"/>
          <w:sz w:val="24"/>
        </w:rPr>
        <w:t>高添壁著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好小说  武侠  桌歌行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高添壁著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湖北长江传媒数字出版有限公司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本书出售、求购地址：https://www.jiaokey.com/book/detail/96079526.html</w:t>
      </w:r>
    </w:p>
    <w:p>
      <w:r>
        <w:t>更多相关图书推荐：https://www.jiaokey.com</w:t>
      </w:r>
    </w:p>
    <w:p>
      <w:r>
        <w:t>高添壁著 其他作品：https://www.jiaokey.com/tag/高添壁著.html</w:t>
      </w:r>
    </w:p>
    <w:p>
      <w:r>
        <w:t>湖北长江传媒数字出版有限公司 出版图书：https://www.jiaokey.com/tag/湖北长江传媒数字出版有限公司.html</w:t>
      </w:r>
    </w:p>
    <w:p>
      <w:r>
        <w:t>关键词搜索：https://www.jiaokey.com/tag/好小说  武侠  桌歌行.html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