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书名：诗咏大竹200首</w:t>
      </w:r>
    </w:p>
    <w:p>
      <w:r>
        <w:t>作者：大竹县文化体育广播影视新闻出版版权局，大竹县文化馆编</w:t>
      </w:r>
    </w:p>
    <w:p>
      <w:r>
        <w:t>出版社：银川：宁夏人民出版社</w:t>
      </w:r>
    </w:p>
    <w:p>
      <w:r>
        <w:t>出版日期：2014.06</w:t>
      </w:r>
    </w:p>
    <w:p>
      <w:r>
        <w:t>总页数：171</w:t>
      </w:r>
    </w:p>
    <w:p>
      <w:r>
        <w:t>更多请访问教客网: www.jiaokey.com</w:t>
      </w:r>
    </w:p>
    <w:p>
      <w:r>
        <w:t>诗咏大竹200首 评论地址：https://www.jiaokey.com/book/detail/96099901.html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