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书名：为霞尚满天</w:t>
      </w:r>
    </w:p>
    <w:p>
      <w:r>
        <w:t>作者：黄梦燕</w:t>
      </w:r>
    </w:p>
    <w:p>
      <w:r>
        <w:t>出版社：宁波：宁波出版社</w:t>
      </w:r>
    </w:p>
    <w:p>
      <w:r>
        <w:t>出版日期：2015.11</w:t>
      </w:r>
    </w:p>
    <w:p>
      <w:r>
        <w:t>总页数：220</w:t>
      </w:r>
    </w:p>
    <w:p>
      <w:r>
        <w:t>更多请访问教客网: www.jiaokey.com</w:t>
      </w:r>
    </w:p>
    <w:p>
      <w:r>
        <w:t>为霞尚满天 评论地址：https://www.jiaokey.com/book/detail/96104507.html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