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 戴士和</w:t>
      </w:r>
    </w:p>
    <w:p>
      <w:r>
        <w:t>作者：蔡国胜主编</w:t>
      </w:r>
    </w:p>
    <w:p>
      <w:r>
        <w:t>出版社：天津：天津人民美术出版社</w:t>
      </w:r>
    </w:p>
    <w:p>
      <w:r>
        <w:t>出版日期：2009</w:t>
      </w:r>
    </w:p>
    <w:p>
      <w:r>
        <w:t>总页数：36</w:t>
      </w:r>
    </w:p>
    <w:p>
      <w:r>
        <w:t>更多请访问教客网: www.jiaokey.com</w:t>
      </w:r>
    </w:p>
    <w:p>
      <w:r>
        <w:t>中国当代油画家风景写生画集  戴士和 评论地址：https://www.jiaokey.com/book/detail/96110329.html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