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书名：历史系列  汉家天下  第2部  刘邦定鼎</w:t>
      </w:r>
    </w:p>
    <w:p>
      <w:r>
        <w:t>作者：清秋子</w:t>
      </w:r>
    </w:p>
    <w:p>
      <w:r>
        <w:t>出版社：郑州：河南文艺出版社</w:t>
      </w:r>
    </w:p>
    <w:p>
      <w:r>
        <w:t>出版日期：2016.11</w:t>
      </w:r>
    </w:p>
    <w:p>
      <w:r>
        <w:t>总页数：348</w:t>
      </w:r>
    </w:p>
    <w:p>
      <w:r>
        <w:t>更多请访问教客网: www.jiaokey.com</w:t>
      </w:r>
    </w:p>
    <w:p>
      <w:r>
        <w:t>历史系列  汉家天下  第2部  刘邦定鼎 评论地址：https://www.jiaokey.com/book/detail/96127600.html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