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书名：猪小弟品格养成系列  神秘的礼物</w:t>
      </w:r>
    </w:p>
    <w:p>
      <w:r>
        <w:t>作者：陈梦敏文；刘宇图</w:t>
      </w:r>
    </w:p>
    <w:p>
      <w:r>
        <w:t>出版社：银川：宁夏人民出版社</w:t>
      </w:r>
    </w:p>
    <w:p>
      <w:r>
        <w:t>出版日期：2012.01</w:t>
      </w:r>
    </w:p>
    <w:p>
      <w:r>
        <w:t>总页数：36</w:t>
      </w:r>
    </w:p>
    <w:p>
      <w:r>
        <w:t>更多请访问教客网: www.jiaokey.com</w:t>
      </w:r>
    </w:p>
    <w:p>
      <w:r>
        <w:t>猪小弟品格养成系列  神秘的礼物 评论地址：https://www.jiaokey.com/book/detail/96128121.html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