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书名：秦巴魂  全国劳动模范  人民好支书张明俊</w:t>
      </w:r>
    </w:p>
    <w:p>
      <w:r>
        <w:t>作者：杨志勇著</w:t>
      </w:r>
    </w:p>
    <w:p>
      <w:r>
        <w:t>出版社：西安：太白文艺出版社</w:t>
      </w:r>
    </w:p>
    <w:p>
      <w:r>
        <w:t>出版日期：2016.04</w:t>
      </w:r>
    </w:p>
    <w:p>
      <w:r>
        <w:t>总页数：298</w:t>
      </w:r>
    </w:p>
    <w:p>
      <w:r>
        <w:t>更多请访问教客网: www.jiaokey.com</w:t>
      </w:r>
    </w:p>
    <w:p>
      <w:r>
        <w:t>秦巴魂  全国劳动模范  人民好支书张明俊 评论地址：https://www.jiaokey.com/book/detail/96135540.html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