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小学二年级  上</w:t>
      </w:r>
    </w:p>
    <w:p>
      <w:r>
        <w:t>作者：教育部西南基础教育课程研究中心组织编写；周安平主编</w:t>
      </w:r>
    </w:p>
    <w:p>
      <w:r>
        <w:t>出版社：重庆：西南师范大学出版社</w:t>
      </w:r>
    </w:p>
    <w:p>
      <w:r>
        <w:t>出版日期：2017.07</w:t>
      </w:r>
    </w:p>
    <w:p>
      <w:r>
        <w:t>总页数：47</w:t>
      </w:r>
    </w:p>
    <w:p>
      <w:r>
        <w:t>更多请访问教客网: www.jiaokey.com</w:t>
      </w:r>
    </w:p>
    <w:p>
      <w:r>
        <w:t>法治教育  小学二年级  上 评论地址：https://www.jiaokey.com/book/detail/96151459.html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