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书名：三分钟激励法  课堂注意力把控艺术</w:t>
      </w:r>
    </w:p>
    <w:p>
      <w:r>
        <w:t>作者：凯西·帕特松</w:t>
      </w:r>
    </w:p>
    <w:p>
      <w:r>
        <w:t>出版社：重庆：西南师范大学出版社</w:t>
      </w:r>
    </w:p>
    <w:p>
      <w:r>
        <w:t>出版日期：2017.08</w:t>
      </w:r>
    </w:p>
    <w:p>
      <w:r>
        <w:t>总页数：198</w:t>
      </w:r>
    </w:p>
    <w:p>
      <w:r>
        <w:t>更多请访问教客网: www.jiaokey.com</w:t>
      </w:r>
    </w:p>
    <w:p>
      <w:r>
        <w:t>三分钟激励法  课堂注意力把控艺术 评论地址：https://www.jiaokey.com/book/detail/96151496.html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