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书名：四川革命老区发展研究  第3辑</w:t>
      </w:r>
    </w:p>
    <w:p>
      <w:r>
        <w:t>作者：王成端，刘长江主编</w:t>
      </w:r>
    </w:p>
    <w:p>
      <w:r>
        <w:t>出版社：成都：四川大学出版社</w:t>
      </w:r>
    </w:p>
    <w:p>
      <w:r>
        <w:t>出版日期：2016.06</w:t>
      </w:r>
    </w:p>
    <w:p>
      <w:r>
        <w:t>总页数：258</w:t>
      </w:r>
    </w:p>
    <w:p>
      <w:r>
        <w:t>更多请访问教客网: www.jiaokey.com</w:t>
      </w:r>
    </w:p>
    <w:p>
      <w:r>
        <w:t>四川革命老区发展研究  第3辑 评论地址：https://www.jiaokey.com/book/detail/96153092.html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